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青少年高校科学营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“优秀带队教师”评选办法及评选结果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eastAsia="zh-CN"/>
        </w:rPr>
      </w:pP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eastAsia="zh-CN"/>
        </w:rPr>
        <w:t>内蒙古自治区活动管理办公室按照《关于做好202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eastAsia="zh-CN"/>
        </w:rPr>
        <w:t>年青少年高校科学营内蒙古分营总结评估工作的通知》（内科创发〔202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eastAsia="zh-CN"/>
        </w:rPr>
        <w:t>〕1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9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eastAsia="zh-CN"/>
        </w:rPr>
        <w:t>号）的有关要求，对本年度“优秀带队教师”进行了评选，现将评选办法及评选结果说明如下：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方正小标宋简体"/>
          <w:b w:val="0"/>
          <w:bCs w:val="0"/>
          <w:sz w:val="32"/>
          <w:szCs w:val="44"/>
          <w:lang w:eastAsia="zh-CN"/>
        </w:rPr>
      </w:pPr>
      <w:r>
        <w:rPr>
          <w:rFonts w:hint="eastAsia" w:ascii="黑体" w:hAnsi="黑体" w:eastAsia="黑体" w:cs="方正小标宋简体"/>
          <w:b w:val="0"/>
          <w:bCs w:val="0"/>
          <w:sz w:val="32"/>
          <w:szCs w:val="44"/>
          <w:lang w:eastAsia="zh-CN"/>
        </w:rPr>
        <w:t>评选范围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eastAsia="zh-CN"/>
        </w:rPr>
        <w:t>本次“优秀带队教师”评选范围为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2022年内蒙古自治区青少年高校科学营带队教师。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b w:val="0"/>
          <w:bCs w:val="0"/>
          <w:sz w:val="32"/>
          <w:szCs w:val="44"/>
          <w:lang w:val="en-US" w:eastAsia="zh-CN"/>
        </w:rPr>
        <w:t>二、评选名额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2022年内蒙古自治区青少年高校科学营带队教师共51名，为鼓励先进，确定以带队教师总数的50%（向下取整）的比例评选“优秀带队教师”，即25名。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b w:val="0"/>
          <w:bCs w:val="0"/>
          <w:sz w:val="32"/>
          <w:szCs w:val="44"/>
          <w:lang w:val="en-US" w:eastAsia="zh-CN"/>
        </w:rPr>
        <w:t>三、评选办法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楷体_GB2312" w:hAnsi="楷体_GB2312" w:eastAsia="楷体_GB2312" w:cs="方正小标宋简体"/>
          <w:b w:val="0"/>
          <w:bCs w:val="0"/>
          <w:sz w:val="32"/>
          <w:szCs w:val="44"/>
          <w:lang w:val="en-US" w:eastAsia="zh-CN"/>
        </w:rPr>
        <w:t>1.评选依据。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本次评选以带队教师所带营队的10名营员在“云上科学营”系统内积分情况为依据。积分数据为系统内积分生成的最后日期，即：2022年8月3日，01:17。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楷体_GB2312" w:hAnsi="楷体_GB2312" w:eastAsia="楷体_GB2312" w:cs="方正小标宋简体"/>
          <w:b w:val="0"/>
          <w:bCs w:val="0"/>
          <w:sz w:val="32"/>
          <w:szCs w:val="44"/>
          <w:lang w:val="en-US" w:eastAsia="zh-CN"/>
        </w:rPr>
        <w:t>2.计算办法：</w:t>
      </w: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根据营队内各营员的“访问足迹”、“观看视频”、“心得感悟”、“留言评论”、“线上互动活动”5项得分总合（即“系统评分”）除以营员数量，计算出“营队平均得分”，取“营队平均得分”前25名的营队带队教师为“优秀带队教师”。（由于“分营评分”项为各分营打分，各分营间差距较大，总体参考性不高，故该项不纳入“营队平均得分”计算；得分并列的营队以自然排序顺序排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b w:val="0"/>
          <w:bCs w:val="0"/>
          <w:sz w:val="32"/>
          <w:szCs w:val="44"/>
          <w:lang w:val="en-US" w:eastAsia="zh-CN"/>
        </w:rPr>
        <w:t>四、积分明细及评选结果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方正小标宋简体"/>
          <w:b w:val="0"/>
          <w:bCs w:val="0"/>
          <w:sz w:val="32"/>
          <w:szCs w:val="44"/>
          <w:lang w:val="en-US" w:eastAsia="zh-CN"/>
        </w:rPr>
        <w:t>（见附件2-2）</w:t>
      </w:r>
    </w:p>
    <w:sectPr>
      <w:pgSz w:w="11906" w:h="16838"/>
      <w:pgMar w:top="2097" w:right="1417" w:bottom="198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7FEB6E9"/>
    <w:rsid w:val="BBEA4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czx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57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2008-12-27T00:47:00Z</dcterms:created>
  <dc:creator>admin</dc:creator>
  <cp:lastModifiedBy>kczx</cp:lastModifiedBy>
  <cp:lastPrinted>2022-09-02T19:05:00Z</cp:lastPrinted>
  <dcterms:modified xsi:type="dcterms:W3CDTF">2022-09-02T17:04:47Z</dcterms:modified>
  <dc:title>2021年青少年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