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pStyle w:val="12"/>
        <w:spacing w:before="480" w:beforeLines="200" w:beforeAutospacing="0" w:after="240" w:afterLines="100" w:afterAutospacing="0" w:line="700" w:lineRule="exact"/>
        <w:jc w:val="center"/>
        <w:rPr>
          <w:rFonts w:ascii="Times New Roman" w:hAnsi="Times New Roman" w:eastAsia="小标宋" w:cs="Times New Roman"/>
          <w:sz w:val="44"/>
          <w:szCs w:val="44"/>
        </w:rPr>
      </w:pPr>
      <w:r>
        <w:rPr>
          <w:rFonts w:ascii="Times New Roman" w:hAnsi="Times New Roman" w:eastAsia="小标宋" w:cs="Times New Roman"/>
          <w:sz w:val="44"/>
          <w:szCs w:val="44"/>
        </w:rPr>
        <w:t>中国农技协</w:t>
      </w:r>
      <w:r>
        <w:rPr>
          <w:rFonts w:hint="eastAsia" w:ascii="Times New Roman" w:hAnsi="Times New Roman" w:eastAsia="小标宋" w:cs="Times New Roman"/>
          <w:sz w:val="44"/>
          <w:szCs w:val="44"/>
        </w:rPr>
        <w:t>“</w:t>
      </w:r>
      <w:r>
        <w:rPr>
          <w:rFonts w:ascii="Times New Roman" w:hAnsi="Times New Roman" w:eastAsia="小标宋" w:cs="Times New Roman"/>
          <w:sz w:val="44"/>
          <w:szCs w:val="44"/>
        </w:rPr>
        <w:t>最美科技小院</w:t>
      </w:r>
      <w:r>
        <w:rPr>
          <w:rFonts w:hint="eastAsia" w:ascii="Times New Roman" w:hAnsi="Times New Roman" w:eastAsia="小标宋" w:cs="Times New Roman"/>
          <w:sz w:val="44"/>
          <w:szCs w:val="44"/>
        </w:rPr>
        <w:t>”</w:t>
      </w:r>
      <w:r>
        <w:rPr>
          <w:rFonts w:ascii="Times New Roman" w:hAnsi="Times New Roman" w:eastAsia="小标宋" w:cs="Times New Roman"/>
          <w:sz w:val="44"/>
          <w:szCs w:val="44"/>
        </w:rPr>
        <w:t>名单</w:t>
      </w:r>
    </w:p>
    <w:tbl>
      <w:tblPr>
        <w:tblStyle w:val="13"/>
        <w:tblW w:w="89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300"/>
        <w:gridCol w:w="5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省份</w:t>
            </w: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科技小院名称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天津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天津滨海贝类科技小院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河北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河北卢龙甘薯科技小院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山西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山西繁峙谷子科技小院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山西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山西交口食用菌科技小院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内蒙古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内蒙古土右甘露子科技小院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内蒙古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内蒙古武川藜麦科技小院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内蒙古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内蒙古扎兰屯大豆科技小院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辽宁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辽宁喀左山杏科技小院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辽宁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辽宁辽中黄瓜科技小院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辽宁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辽宁大洼河蟹科技小院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吉林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吉林靖宇蓝莓科技小院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吉林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吉林龙山蛋鸡科技小院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吉林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吉林延吉黄牛科技小院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黑龙江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黑龙江铁力平贝科技小院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江苏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江苏泰兴萝卜科技小院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江苏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江苏溧阳白茶科技小院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江苏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江苏泗洪大闸蟹科技小院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浙江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浙江衢江白及科技小院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浙江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浙江桐乡杭白菊科技小院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浙江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浙江余杭蜜梨科技小院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安徽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安徽岳西茶叶科技小院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安徽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安徽庐江稻麦轮作科技小院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福建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福建永春芦柑科技小院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福建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福建云霄杨桃科技小院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福建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福建尤溪柑橘科技小院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26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江西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江西东乡泥鳅科技小院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27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江西</w:t>
            </w: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江西樟树中药材科技小院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江西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江西修水蚕桑科技小院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山东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山东临邑玉米科技小院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山东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山东枣庄黑盖猪科技小院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河南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河南新乡花生科技小院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河南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河南平舆芝麻科技小院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湖北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湖北襄城山药科技小院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湖北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湖北红安红薯科技小院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湖北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湖北潜江西甜瓜科技小院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湖南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湖南大祥西瓜科技小院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湖南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湖南长沙猪产业科技小院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湖南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湖南新宁野茶科技小院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广西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广西扶绥乳业科技小院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广西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广西灵山香鸡科技小院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广西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广西隆安火龙果科技小院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海南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海南儋州食用菌科技小院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海南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海南白沙百香果科技小院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海南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海南乐东火龙果科技小院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重庆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重庆城口茶叶科技小院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重庆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重庆涪陵榨菜科技小院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重庆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重庆潼南柠檬科技小院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四川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四川蒲江果业科技小院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四川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四川丹棱桔橙科技小院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四川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四川大英乌骨鸡科技小院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贵州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贵州清镇茶叶科技小院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陕西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陕西泾阳蔬菜科技小院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陕西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陕西太白冷凉蔬菜科技小院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甘肃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甘肃渭源马铃薯科技小院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甘肃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甘肃张掖玉米科技小院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56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宁夏</w:t>
            </w: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宁夏贺兰瓜菜科技小院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57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宁夏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宁夏盐池饲草科技小院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58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新疆</w:t>
            </w: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新疆巴楚牧草科技小院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新疆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新疆尼勒克三文鱼科技小院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新疆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新疆托里糜子科技小院</w:t>
            </w:r>
          </w:p>
        </w:tc>
      </w:tr>
    </w:tbl>
    <w:p>
      <w:pPr>
        <w:widowControl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12"/>
        <w:spacing w:before="480" w:beforeLines="200" w:beforeAutospacing="0" w:after="240" w:afterLines="100" w:afterAutospacing="0" w:line="700" w:lineRule="exact"/>
        <w:jc w:val="center"/>
        <w:rPr>
          <w:rFonts w:ascii="Times New Roman" w:hAnsi="Times New Roman" w:eastAsia="小标宋" w:cs="Times New Roman"/>
          <w:sz w:val="44"/>
          <w:szCs w:val="44"/>
        </w:rPr>
      </w:pPr>
      <w:r>
        <w:rPr>
          <w:rFonts w:ascii="Times New Roman" w:hAnsi="Times New Roman" w:eastAsia="小标宋" w:cs="Times New Roman"/>
          <w:sz w:val="44"/>
          <w:szCs w:val="44"/>
        </w:rPr>
        <w:t>中国农技协</w:t>
      </w:r>
      <w:r>
        <w:rPr>
          <w:rFonts w:hint="eastAsia" w:ascii="Times New Roman" w:hAnsi="Times New Roman" w:eastAsia="小标宋" w:cs="Times New Roman"/>
          <w:sz w:val="44"/>
          <w:szCs w:val="44"/>
        </w:rPr>
        <w:t>“</w:t>
      </w:r>
      <w:r>
        <w:rPr>
          <w:rFonts w:ascii="Times New Roman" w:hAnsi="Times New Roman" w:eastAsia="小标宋" w:cs="Times New Roman"/>
          <w:sz w:val="44"/>
          <w:szCs w:val="44"/>
        </w:rPr>
        <w:t>最美研究生</w:t>
      </w:r>
      <w:r>
        <w:rPr>
          <w:rFonts w:hint="eastAsia" w:ascii="Times New Roman" w:hAnsi="Times New Roman" w:eastAsia="小标宋" w:cs="Times New Roman"/>
          <w:sz w:val="44"/>
          <w:szCs w:val="44"/>
        </w:rPr>
        <w:t>”</w:t>
      </w:r>
      <w:r>
        <w:rPr>
          <w:rFonts w:ascii="Times New Roman" w:hAnsi="Times New Roman" w:eastAsia="小标宋" w:cs="Times New Roman"/>
          <w:sz w:val="44"/>
          <w:szCs w:val="44"/>
        </w:rPr>
        <w:t>名单</w:t>
      </w:r>
    </w:p>
    <w:tbl>
      <w:tblPr>
        <w:tblStyle w:val="1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35"/>
        <w:gridCol w:w="957"/>
        <w:gridCol w:w="3575"/>
        <w:gridCol w:w="2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tblHeader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序号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省份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姓名</w:t>
            </w:r>
          </w:p>
        </w:tc>
        <w:tc>
          <w:tcPr>
            <w:tcW w:w="19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科技小院名称</w:t>
            </w:r>
          </w:p>
        </w:tc>
        <w:tc>
          <w:tcPr>
            <w:tcW w:w="1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天津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李浩程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天津滨海贝类科技小院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天津农学院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山西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陈应枝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山西闻喜小麦科技小院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山西农业大学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内蒙古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李佳琪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内蒙古松山谷子科技小院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内蒙古农业大学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内蒙古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张博彦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内蒙古科右前旗羊业科技小院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内蒙古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赵  沁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内蒙古乌海葡萄科技小院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内蒙古农业大学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辽宁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何祖兵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辽宁鲅鱼圈葡萄科技小院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沈阳农业大学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辽宁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于怡琳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辽宁大洼河蟹科技小院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沈阳农业大学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吉林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吴宣荣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吉林靖宇蓝莓科技小院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吉林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张宝媛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吉林公主岭稻渔科技小院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吉林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张东旭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吉林和龙稻米科技小院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延边大学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黑龙江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李馨</w:t>
            </w:r>
            <w:r>
              <w:rPr>
                <w:szCs w:val="32"/>
              </w:rPr>
              <w:t>玥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黑龙江五常水稻科技小院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东北农业大学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黑龙江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张小龙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黑龙江亚布力生猪科技小院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东北农业大学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浙江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梁  孟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浙江余杭鲈鳜科技小院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浙江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刘  帆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浙江余杭蜜梨科技小院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浙江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施羽萱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浙江松阳茶科技小院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安徽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李延君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安徽庐江稻麦轮作科技小院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安徽农业大学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安徽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申一帆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安徽涡阳大豆科技小院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安徽农业大学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福建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杜  茜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福建永春芦柑科技小院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福建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龚铮鸣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福建云霄杨桃科技小院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福建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王晋伟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福建上杭萝卜科技小院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江西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曾智鸿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江西井冈蜜柚科技小院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江西农业大学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江西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钟  欢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江西新建油茶科技小院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南昌大学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河南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高兵阳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河南新乡花生科技小院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河南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胡家钰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河南新乡花生科技小院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河南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胡雪铃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河南禹州小麦科技小院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湖北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李祥宇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湖北临空经济区羊肚菌科技小院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湖北师范大学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湖北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毕娇娇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湖北襄城晚熟桃科技小院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湖南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刘瑞玲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湖南凤凰猕猴桃科技小院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湖南农业大学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湖南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彭中华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湖南长沙鱼产业科技小院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湖南师范大学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广西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韩永彬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广西扶绥坚果科技小院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广西大学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广西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翟佳佳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广西灵山香鸡科技小院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广西大学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广西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张  浪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广西兴宁富凤鸡科技小院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广西大学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海南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吕  威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海南琼海手指柠檬科技小院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海南大学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海南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马  洁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海南东方火龙果科技小院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海南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倪世豪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海南白沙百香果科技小院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海南大学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重庆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赵江红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重庆石柱黄连科技小院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重庆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尚  将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重庆铜梁蔬菜科技小院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重庆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安若飞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重庆潼南柠檬科技小院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四川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张  峰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四川布拖马铃薯科技小院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四川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张丽君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四川丹棱桔橙科技小院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四川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王  铁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四川蒲江果业科技小院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贵州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张丘丘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贵州清镇茶叶科技小院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陕西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刘晓乐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陕西太白冷凉蔬菜科技小院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西北农林科技大学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陕西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常风云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陕西榆阳桑树科技小院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榆林学院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陕西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赵瑞琦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陕西泾阳蔬菜科技小院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西北农林科技大学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甘肃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马娅楠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甘肃渭源马铃薯科技小院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甘肃农业大学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宁夏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王旭陆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宁夏贺兰瓜菜科技小院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宁夏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刘婷婷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宁夏海原马铃薯科技小院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新疆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南文斌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新疆温宿核桃科技小院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塔里木大学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新疆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张</w:t>
            </w:r>
            <w:r>
              <w:rPr>
                <w:szCs w:val="32"/>
              </w:rPr>
              <w:t>喆</w:t>
            </w:r>
            <w:r>
              <w:rPr>
                <w:rFonts w:eastAsia="仿宋_GB2312"/>
                <w:szCs w:val="32"/>
              </w:rPr>
              <w:t>钧</w:t>
            </w:r>
          </w:p>
        </w:tc>
        <w:tc>
          <w:tcPr>
            <w:tcW w:w="1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新疆托里糜子科技小院</w:t>
            </w:r>
          </w:p>
        </w:tc>
        <w:tc>
          <w:tcPr>
            <w:tcW w:w="1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新疆农业大学</w:t>
            </w:r>
          </w:p>
        </w:tc>
      </w:tr>
    </w:tbl>
    <w:p>
      <w:pP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96"/>
      <w:rPr>
        <w:rStyle w:val="16"/>
        <w:sz w:val="28"/>
        <w:szCs w:val="28"/>
      </w:rPr>
    </w:pPr>
    <w:r>
      <w:rPr>
        <w:rStyle w:val="1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6"/>
        <w:rFonts w:hint="eastAsia"/>
        <w:sz w:val="28"/>
        <w:szCs w:val="28"/>
      </w:rPr>
      <w:t xml:space="preserve"> —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2</w:t>
    </w:r>
    <w:r>
      <w:fldChar w:fldCharType="end"/>
    </w:r>
  </w:p>
  <w:p>
    <w:pPr>
      <w:pStyle w:val="9"/>
      <w:ind w:right="360" w:firstLine="360"/>
    </w:pPr>
  </w:p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89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ODI4MTA5ZTUzNDYxN2E2YzhlNTQ4YjM1ZTIxNDcifQ=="/>
  </w:docVars>
  <w:rsids>
    <w:rsidRoot w:val="00172A27"/>
    <w:rsid w:val="00011A53"/>
    <w:rsid w:val="0004589C"/>
    <w:rsid w:val="00046946"/>
    <w:rsid w:val="00054E78"/>
    <w:rsid w:val="0005733D"/>
    <w:rsid w:val="000649FA"/>
    <w:rsid w:val="00066C51"/>
    <w:rsid w:val="00080DBE"/>
    <w:rsid w:val="000D372C"/>
    <w:rsid w:val="000E0F21"/>
    <w:rsid w:val="000E2608"/>
    <w:rsid w:val="00122F41"/>
    <w:rsid w:val="00141C74"/>
    <w:rsid w:val="001428BE"/>
    <w:rsid w:val="001615CB"/>
    <w:rsid w:val="00172A27"/>
    <w:rsid w:val="00194FB0"/>
    <w:rsid w:val="001C391E"/>
    <w:rsid w:val="00201D37"/>
    <w:rsid w:val="00207DB8"/>
    <w:rsid w:val="0021177A"/>
    <w:rsid w:val="00223ACC"/>
    <w:rsid w:val="00224238"/>
    <w:rsid w:val="00232657"/>
    <w:rsid w:val="002446F1"/>
    <w:rsid w:val="00254D60"/>
    <w:rsid w:val="002E377F"/>
    <w:rsid w:val="002E4B8D"/>
    <w:rsid w:val="002F2211"/>
    <w:rsid w:val="00305130"/>
    <w:rsid w:val="003415E9"/>
    <w:rsid w:val="0034371A"/>
    <w:rsid w:val="00346918"/>
    <w:rsid w:val="003620E8"/>
    <w:rsid w:val="003623E9"/>
    <w:rsid w:val="00370933"/>
    <w:rsid w:val="00392055"/>
    <w:rsid w:val="003C5D73"/>
    <w:rsid w:val="003C7725"/>
    <w:rsid w:val="003E066B"/>
    <w:rsid w:val="003E6597"/>
    <w:rsid w:val="003E6B86"/>
    <w:rsid w:val="003F2EF6"/>
    <w:rsid w:val="003F7D46"/>
    <w:rsid w:val="0040537D"/>
    <w:rsid w:val="00412DE6"/>
    <w:rsid w:val="00460F76"/>
    <w:rsid w:val="00464907"/>
    <w:rsid w:val="00470315"/>
    <w:rsid w:val="004C0A7C"/>
    <w:rsid w:val="004E142A"/>
    <w:rsid w:val="004E6051"/>
    <w:rsid w:val="004F4077"/>
    <w:rsid w:val="005032EA"/>
    <w:rsid w:val="005075A4"/>
    <w:rsid w:val="00516CA6"/>
    <w:rsid w:val="0053755C"/>
    <w:rsid w:val="00540A74"/>
    <w:rsid w:val="00542D63"/>
    <w:rsid w:val="005502C6"/>
    <w:rsid w:val="00554DB2"/>
    <w:rsid w:val="00564CB6"/>
    <w:rsid w:val="00590259"/>
    <w:rsid w:val="0059435E"/>
    <w:rsid w:val="005A20A3"/>
    <w:rsid w:val="005B26DF"/>
    <w:rsid w:val="005D5CFF"/>
    <w:rsid w:val="006133D5"/>
    <w:rsid w:val="00613978"/>
    <w:rsid w:val="0063555F"/>
    <w:rsid w:val="00640199"/>
    <w:rsid w:val="00673202"/>
    <w:rsid w:val="006864E2"/>
    <w:rsid w:val="0069151A"/>
    <w:rsid w:val="00696FC8"/>
    <w:rsid w:val="006A255A"/>
    <w:rsid w:val="006C716E"/>
    <w:rsid w:val="006F1736"/>
    <w:rsid w:val="006F4598"/>
    <w:rsid w:val="00701F8A"/>
    <w:rsid w:val="00712BF6"/>
    <w:rsid w:val="00764756"/>
    <w:rsid w:val="00787170"/>
    <w:rsid w:val="00796F02"/>
    <w:rsid w:val="007A19D7"/>
    <w:rsid w:val="007B58EE"/>
    <w:rsid w:val="00806E33"/>
    <w:rsid w:val="00813D04"/>
    <w:rsid w:val="008216BE"/>
    <w:rsid w:val="0082285B"/>
    <w:rsid w:val="00824EA8"/>
    <w:rsid w:val="00841425"/>
    <w:rsid w:val="00843C89"/>
    <w:rsid w:val="008562D0"/>
    <w:rsid w:val="00890AD9"/>
    <w:rsid w:val="008A1A59"/>
    <w:rsid w:val="008B5A0B"/>
    <w:rsid w:val="008D3B8E"/>
    <w:rsid w:val="008F0595"/>
    <w:rsid w:val="0091554E"/>
    <w:rsid w:val="00921478"/>
    <w:rsid w:val="00922CE0"/>
    <w:rsid w:val="00937211"/>
    <w:rsid w:val="009562A0"/>
    <w:rsid w:val="00963A45"/>
    <w:rsid w:val="00970FE1"/>
    <w:rsid w:val="0098015C"/>
    <w:rsid w:val="009B707A"/>
    <w:rsid w:val="009B7626"/>
    <w:rsid w:val="009C743C"/>
    <w:rsid w:val="009F0350"/>
    <w:rsid w:val="009F467B"/>
    <w:rsid w:val="00A01256"/>
    <w:rsid w:val="00A5666D"/>
    <w:rsid w:val="00A6062E"/>
    <w:rsid w:val="00A80043"/>
    <w:rsid w:val="00A8216B"/>
    <w:rsid w:val="00A95F4E"/>
    <w:rsid w:val="00AB2F55"/>
    <w:rsid w:val="00AB51F3"/>
    <w:rsid w:val="00AC75DE"/>
    <w:rsid w:val="00AF3039"/>
    <w:rsid w:val="00B07B16"/>
    <w:rsid w:val="00B13F30"/>
    <w:rsid w:val="00B2343E"/>
    <w:rsid w:val="00B32F30"/>
    <w:rsid w:val="00B425AB"/>
    <w:rsid w:val="00B57B17"/>
    <w:rsid w:val="00BA73F1"/>
    <w:rsid w:val="00BD7345"/>
    <w:rsid w:val="00BE1FD4"/>
    <w:rsid w:val="00C077D6"/>
    <w:rsid w:val="00C26A5E"/>
    <w:rsid w:val="00C41A5D"/>
    <w:rsid w:val="00C6702C"/>
    <w:rsid w:val="00C76D55"/>
    <w:rsid w:val="00C84968"/>
    <w:rsid w:val="00CA69AB"/>
    <w:rsid w:val="00CB2641"/>
    <w:rsid w:val="00CD216D"/>
    <w:rsid w:val="00CD2D8A"/>
    <w:rsid w:val="00CD5358"/>
    <w:rsid w:val="00CE029A"/>
    <w:rsid w:val="00CE3E6B"/>
    <w:rsid w:val="00CE4A0B"/>
    <w:rsid w:val="00CE757D"/>
    <w:rsid w:val="00D03C78"/>
    <w:rsid w:val="00D06754"/>
    <w:rsid w:val="00D31572"/>
    <w:rsid w:val="00D31CDC"/>
    <w:rsid w:val="00D324DE"/>
    <w:rsid w:val="00D3386C"/>
    <w:rsid w:val="00D37523"/>
    <w:rsid w:val="00D50DD8"/>
    <w:rsid w:val="00D754AF"/>
    <w:rsid w:val="00D80414"/>
    <w:rsid w:val="00D85C8F"/>
    <w:rsid w:val="00DA056A"/>
    <w:rsid w:val="00DC0B35"/>
    <w:rsid w:val="00DD0092"/>
    <w:rsid w:val="00DD52A2"/>
    <w:rsid w:val="00DF131E"/>
    <w:rsid w:val="00E15D21"/>
    <w:rsid w:val="00E52C5B"/>
    <w:rsid w:val="00E530A1"/>
    <w:rsid w:val="00E53853"/>
    <w:rsid w:val="00E55BE2"/>
    <w:rsid w:val="00E96AD0"/>
    <w:rsid w:val="00EA387D"/>
    <w:rsid w:val="00ED1B98"/>
    <w:rsid w:val="00F0699B"/>
    <w:rsid w:val="00F10225"/>
    <w:rsid w:val="00F2176B"/>
    <w:rsid w:val="00F24CDA"/>
    <w:rsid w:val="00F47326"/>
    <w:rsid w:val="00F50A67"/>
    <w:rsid w:val="00F66DC4"/>
    <w:rsid w:val="00FA76E0"/>
    <w:rsid w:val="00FD19C5"/>
    <w:rsid w:val="0BF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3"/>
    <w:basedOn w:val="1"/>
    <w:autoRedefine/>
    <w:qFormat/>
    <w:uiPriority w:val="0"/>
    <w:pPr>
      <w:ind w:left="100" w:leftChars="400" w:hanging="200" w:hangingChars="200"/>
    </w:pPr>
  </w:style>
  <w:style w:type="paragraph" w:styleId="3">
    <w:name w:val="Document Map"/>
    <w:basedOn w:val="1"/>
    <w:link w:val="22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23"/>
    <w:autoRedefine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  <w:rPr>
      <w:rFonts w:eastAsia="仿宋_GB2312"/>
      <w:sz w:val="32"/>
    </w:rPr>
  </w:style>
  <w:style w:type="paragraph" w:styleId="7">
    <w:name w:val="Body Text Indent 2"/>
    <w:basedOn w:val="1"/>
    <w:link w:val="20"/>
    <w:autoRedefine/>
    <w:unhideWhenUsed/>
    <w:qFormat/>
    <w:uiPriority w:val="99"/>
    <w:pPr>
      <w:spacing w:after="120" w:line="480" w:lineRule="auto"/>
      <w:ind w:left="420" w:leftChars="200"/>
    </w:pPr>
    <w:rPr>
      <w:lang w:val="zh-CN" w:eastAsia="zh-CN"/>
    </w:rPr>
  </w:style>
  <w:style w:type="paragraph" w:styleId="8">
    <w:name w:val="Balloon Text"/>
    <w:basedOn w:val="1"/>
    <w:autoRedefine/>
    <w:qFormat/>
    <w:uiPriority w:val="0"/>
    <w:rPr>
      <w:sz w:val="18"/>
      <w:szCs w:val="18"/>
    </w:rPr>
  </w:style>
  <w:style w:type="paragraph" w:styleId="9">
    <w:name w:val="footer"/>
    <w:basedOn w:val="1"/>
    <w:autoRedefine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10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autoRedefine/>
    <w:qFormat/>
    <w:uiPriority w:val="0"/>
    <w:rPr>
      <w:sz w:val="28"/>
    </w:rPr>
  </w:style>
  <w:style w:type="paragraph" w:styleId="1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14">
    <w:name w:val="Table Grid"/>
    <w:basedOn w:val="1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uiPriority w:val="0"/>
  </w:style>
  <w:style w:type="character" w:styleId="17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8">
    <w:name w:val="9p1"/>
    <w:autoRedefine/>
    <w:qFormat/>
    <w:uiPriority w:val="0"/>
    <w:rPr>
      <w:sz w:val="18"/>
      <w:szCs w:val="18"/>
      <w:u w:val="none"/>
    </w:rPr>
  </w:style>
  <w:style w:type="paragraph" w:customStyle="1" w:styleId="19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20">
    <w:name w:val="正文文本缩进 2 Char"/>
    <w:link w:val="7"/>
    <w:autoRedefine/>
    <w:qFormat/>
    <w:uiPriority w:val="99"/>
    <w:rPr>
      <w:kern w:val="2"/>
      <w:sz w:val="21"/>
      <w:szCs w:val="24"/>
    </w:rPr>
  </w:style>
  <w:style w:type="paragraph" w:styleId="21">
    <w:name w:val="List Paragraph"/>
    <w:basedOn w:val="1"/>
    <w:autoRedefine/>
    <w:qFormat/>
    <w:uiPriority w:val="34"/>
    <w:pPr>
      <w:widowControl/>
      <w:spacing w:line="560" w:lineRule="exact"/>
      <w:ind w:firstLine="420" w:firstLineChars="200"/>
      <w:jc w:val="left"/>
    </w:pPr>
    <w:rPr>
      <w:rFonts w:ascii="Calibri" w:hAnsi="Calibri" w:cs="Calibri"/>
      <w:szCs w:val="21"/>
    </w:rPr>
  </w:style>
  <w:style w:type="character" w:customStyle="1" w:styleId="22">
    <w:name w:val="文档结构图 Char"/>
    <w:link w:val="3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23">
    <w:name w:val="纯文本 Char"/>
    <w:link w:val="5"/>
    <w:autoRedefine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FC37-6619-43C0-B419-23CA553F2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cast</Company>
  <Pages>7</Pages>
  <Words>477</Words>
  <Characters>2725</Characters>
  <Lines>22</Lines>
  <Paragraphs>6</Paragraphs>
  <TotalTime>12</TotalTime>
  <ScaleCrop>false</ScaleCrop>
  <LinksUpToDate>false</LinksUpToDate>
  <CharactersWithSpaces>3196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2024-04-18T06:18:00Z</dcterms:created>
  <dc:creator>Yongjun</dc:creator>
  <cp:lastModifiedBy>小林</cp:lastModifiedBy>
  <cp:lastPrinted>2022-02-25T09:25:00Z</cp:lastPrinted>
  <dcterms:modified xsi:type="dcterms:W3CDTF">2024-04-18T08:46:11Z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4077C384F60443A39776A880BA1F4A4C_13</vt:lpwstr>
  </property>
</Properties>
</file>